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25" w:rsidRDefault="00083625" w:rsidP="00083625">
      <w:r>
        <w:t>Решение по гражданскому делу</w:t>
      </w:r>
    </w:p>
    <w:p w:rsidR="00083625" w:rsidRDefault="00083625" w:rsidP="00083625">
      <w:r>
        <w:t>Печать решения</w:t>
      </w:r>
    </w:p>
    <w:p w:rsidR="00083625" w:rsidRDefault="00083625" w:rsidP="00083625">
      <w:r>
        <w:t>Информация по делу</w:t>
      </w:r>
    </w:p>
    <w:p w:rsidR="00083625" w:rsidRDefault="00083625" w:rsidP="00083625">
      <w:r>
        <w:t>АПЕЛЛЯЦИОННОЕ ОПРЕДЕЛЕНИЕ</w:t>
      </w:r>
    </w:p>
    <w:p w:rsidR="00083625" w:rsidRDefault="00083625" w:rsidP="00083625">
      <w:proofErr w:type="spellStart"/>
      <w:r>
        <w:t>г</w:t>
      </w:r>
      <w:proofErr w:type="gramStart"/>
      <w:r>
        <w:t>.Х</w:t>
      </w:r>
      <w:proofErr w:type="gramEnd"/>
      <w:r>
        <w:t>абаровск</w:t>
      </w:r>
      <w:proofErr w:type="spellEnd"/>
      <w:r>
        <w:t xml:space="preserve">                                                                             09 августа 2017 года</w:t>
      </w:r>
    </w:p>
    <w:p w:rsidR="00083625" w:rsidRDefault="00083625" w:rsidP="00083625">
      <w:r>
        <w:t xml:space="preserve">Индустриальный районный суд </w:t>
      </w:r>
      <w:proofErr w:type="spellStart"/>
      <w:r>
        <w:t>г</w:t>
      </w:r>
      <w:proofErr w:type="gramStart"/>
      <w:r>
        <w:t>.Х</w:t>
      </w:r>
      <w:proofErr w:type="gramEnd"/>
      <w:r>
        <w:t>абаровска</w:t>
      </w:r>
      <w:proofErr w:type="spellEnd"/>
    </w:p>
    <w:p w:rsidR="00083625" w:rsidRDefault="00083625" w:rsidP="00083625">
      <w:r>
        <w:t xml:space="preserve">в составе председательствующего судьи при секретаре судебного заседания рассмотрев в открытом судебном заседании частную жалобу Коровиной ФИО4 на определение мирового судьи судебного района «Индустриальный район </w:t>
      </w:r>
      <w:proofErr w:type="spellStart"/>
      <w:r>
        <w:t>г</w:t>
      </w:r>
      <w:proofErr w:type="gramStart"/>
      <w:r>
        <w:t>.Х</w:t>
      </w:r>
      <w:proofErr w:type="gramEnd"/>
      <w:r>
        <w:t>абаровска</w:t>
      </w:r>
      <w:proofErr w:type="spellEnd"/>
      <w:r>
        <w:t>» на судебном участке № от ДД.ММ.ГГГГ об отказе в принятии заявления Коровиной ФИО5 о выдаче судебного приказа о взыскании заработной платы с Общества с ограниченной ответственностью «&lt;данные изъяты&gt;»,</w:t>
      </w:r>
    </w:p>
    <w:p w:rsidR="00083625" w:rsidRDefault="00083625" w:rsidP="00083625">
      <w:r>
        <w:t>установил:</w:t>
      </w:r>
    </w:p>
    <w:p w:rsidR="00083625" w:rsidRDefault="00083625" w:rsidP="00083625">
      <w:r>
        <w:t xml:space="preserve">обратилась </w:t>
      </w:r>
      <w:proofErr w:type="gramStart"/>
      <w:r>
        <w:t>к мировому судье с заявлением о выдаче судебного приказа о взыскании заработной платы с Общества</w:t>
      </w:r>
      <w:proofErr w:type="gramEnd"/>
      <w:r>
        <w:t xml:space="preserve"> с ограниченной ответственностью «&lt;данные изъяты&gt;».</w:t>
      </w:r>
    </w:p>
    <w:p w:rsidR="00083625" w:rsidRDefault="00083625" w:rsidP="00083625">
      <w:r>
        <w:t xml:space="preserve">Определением мирового судьи судебного района «Индустриальный район </w:t>
      </w:r>
      <w:proofErr w:type="spellStart"/>
      <w:r>
        <w:t>г</w:t>
      </w:r>
      <w:proofErr w:type="gramStart"/>
      <w:r>
        <w:t>.Х</w:t>
      </w:r>
      <w:proofErr w:type="gramEnd"/>
      <w:r>
        <w:t>абаровска</w:t>
      </w:r>
      <w:proofErr w:type="spellEnd"/>
      <w:r>
        <w:t>» на судебном участке № от ДД.ММ.ГГГГ отказано в принятии заявления о выдаче судебного приказа о взыскании заработной платы с Общества с ограниченной ответственностью «&lt;данные изъяты&gt;».</w:t>
      </w:r>
    </w:p>
    <w:p w:rsidR="00083625" w:rsidRDefault="00083625" w:rsidP="00083625">
      <w:r>
        <w:t>В частной жалобе просит отменить вышеуказанное определение мирового судьи.</w:t>
      </w:r>
    </w:p>
    <w:p w:rsidR="00083625" w:rsidRDefault="00083625" w:rsidP="00083625">
      <w:r>
        <w:t>В соответствии с положениями части 3 статьи 333 Гражданского процессуального кодекса РФ частная жалоба рассматривается без извещения лиц, участвующих в деле.</w:t>
      </w:r>
    </w:p>
    <w:p w:rsidR="00083625" w:rsidRDefault="00083625" w:rsidP="00083625">
      <w:r>
        <w:t>Проверив материалы дела, изучив доводы частной жалобы, суд апелляционной инстанции приходит к следующим выводам</w:t>
      </w:r>
      <w:proofErr w:type="gramStart"/>
      <w:r>
        <w:t>..</w:t>
      </w:r>
      <w:proofErr w:type="gramEnd"/>
    </w:p>
    <w:p w:rsidR="00083625" w:rsidRDefault="00083625" w:rsidP="00083625">
      <w:r>
        <w:t>В соответствии со статьей 121 Гражданского процессуального кодекса РФ судебный приказ - судебное постановление, вынесенное судьей единолично на основании заявления о взыскании денежных сумм или об истребовании движимого имущества от должника по требованиям, предусмотренным статьей 122 настоящего Кодекса.</w:t>
      </w:r>
    </w:p>
    <w:p w:rsidR="00083625" w:rsidRDefault="00083625" w:rsidP="00083625">
      <w:r>
        <w:t>В силу положений статьи 122 Гражданского процессуального кодекса РФ вынесение судебного приказа возможно по требованиям, которые носят бесспорный характер.</w:t>
      </w:r>
    </w:p>
    <w:p w:rsidR="00083625" w:rsidRDefault="00083625" w:rsidP="00083625">
      <w:r>
        <w:t>В силу пункта 4 части 1 статьи 125 Гражданского процессуального кодекса РФ судья отказывает в принятии заявления о вынесении судебного приказа в случае, если из заявления и представленных документов усматривается наличие спора о праве.</w:t>
      </w:r>
    </w:p>
    <w:p w:rsidR="00083625" w:rsidRDefault="00083625" w:rsidP="00083625">
      <w:proofErr w:type="gramStart"/>
      <w:r>
        <w:t xml:space="preserve">Отказывая в принятии заявления о выдаче судебного приказа о взыскании заработной платы с Общества с ограниченной ответственностью «Пегас», мировой судья исходил из наличия спора о праве, поскольку Коровина Ю.Б., являясь генеральным директором ООО «&lt;данные изъяты&gt;», просит взыскать с ООО «&lt;данные изъяты&gt;», задолженность по заработной плате за период с мая </w:t>
      </w:r>
      <w:r>
        <w:lastRenderedPageBreak/>
        <w:t>по июнь 2017 года в размере 220 000 рублей, приложив</w:t>
      </w:r>
      <w:proofErr w:type="gramEnd"/>
      <w:r>
        <w:t xml:space="preserve"> справку о задолженности по заработной плате, подписанную ею как учредителем общества.</w:t>
      </w:r>
    </w:p>
    <w:p w:rsidR="00083625" w:rsidRDefault="00083625" w:rsidP="00083625">
      <w:r>
        <w:t>С данным выводом мирового судьи суд апелляционной инстанции согласиться не может.</w:t>
      </w:r>
    </w:p>
    <w:p w:rsidR="00083625" w:rsidRDefault="00083625" w:rsidP="00083625">
      <w:r>
        <w:t>Положения главы 11Гражданского процессуального кодекса РФ «Судебный приказ» закрепляют упрощенный процессуальный порядок рассмотрения судами общей юрисдикции ряда категорий требований, носящих бесспорный характер.</w:t>
      </w:r>
    </w:p>
    <w:p w:rsidR="00083625" w:rsidRDefault="00083625" w:rsidP="00083625">
      <w:r>
        <w:t>При этом в определении мирового судьи не указано на наличие в заявлении о вынесении судебного приказа или в представленных документах данных, которые бы давали основание для вывода о наличии спора между работником и работодателем, в том числе относительно размера заработной платы. Мировым судьей не учтено, что само по себе право должника на оспаривание взыскиваемой задолженности по заработной плате не свидетельствуют о наличии между сторонами спора. Основанием возникновения обязанности по уплате заработной платы являются условия, согласованные сторонами при оформлении трудовых отношений в трудовом договоре.</w:t>
      </w:r>
    </w:p>
    <w:p w:rsidR="00083625" w:rsidRDefault="00083625" w:rsidP="00083625">
      <w:r>
        <w:t>С учетом изложенного требование о взыскании заработной платы, предусмотренной трудовым договором, не является препятствием к вынесению судебного приказа, а вывод о наличии по заявленному требованию спора о праве - ошибочен.</w:t>
      </w:r>
    </w:p>
    <w:p w:rsidR="00083625" w:rsidRDefault="00083625" w:rsidP="00083625">
      <w:r>
        <w:t>Более того, статья 129 Гражданского процессуального кодекса РФ предусматривает возможность отмены судебного приказа, если от должника в установленный срок поступят возражения относительно его исполнения, в том числе в связи с несогласием с взысканием неустойки либо ее</w:t>
      </w:r>
    </w:p>
    <w:p w:rsidR="00083625" w:rsidRDefault="00083625" w:rsidP="00083625">
      <w:r>
        <w:t xml:space="preserve">При таких обстоятельствах, суд апелляционной инстанции приходит к выводу о том, что оснований для вынесения оспариваемого определения об отказе в принятии заявления о выдаче судебного приказа не имелось, в </w:t>
      </w:r>
      <w:proofErr w:type="gramStart"/>
      <w:r>
        <w:t>связи</w:t>
      </w:r>
      <w:proofErr w:type="gramEnd"/>
      <w:r>
        <w:t xml:space="preserve"> с чем обжалуемое определение мирового судьи нельзя признать законным и обоснованным.</w:t>
      </w:r>
    </w:p>
    <w:p w:rsidR="00083625" w:rsidRDefault="00083625" w:rsidP="00083625">
      <w:r>
        <w:t>Обжалуемое определение в силу статьи 330 Гражданского процессуального кодекса РФ подлежит отмене, а материалы по заявлению о выдаче судебного приказа - направлению мировому судье для разрешения вопроса о выдаче судебного приказа по существу заявленного требования.</w:t>
      </w:r>
    </w:p>
    <w:p w:rsidR="00083625" w:rsidRDefault="00083625" w:rsidP="00083625">
      <w:r>
        <w:t>На основании изложенного, руководствуясь статьями 330, 334 Гражданского процессуального кодекса РФ,</w:t>
      </w:r>
    </w:p>
    <w:p w:rsidR="00083625" w:rsidRDefault="00083625" w:rsidP="00083625">
      <w:r>
        <w:t xml:space="preserve">о </w:t>
      </w:r>
      <w:proofErr w:type="gramStart"/>
      <w:r>
        <w:t>п</w:t>
      </w:r>
      <w:proofErr w:type="gramEnd"/>
      <w:r>
        <w:t xml:space="preserve"> р е д е л и л:</w:t>
      </w:r>
    </w:p>
    <w:p w:rsidR="00083625" w:rsidRDefault="00083625" w:rsidP="00083625">
      <w:r>
        <w:t xml:space="preserve">определение мирового судьи судебного района «Индустриальный район </w:t>
      </w:r>
      <w:proofErr w:type="spellStart"/>
      <w:r>
        <w:t>г</w:t>
      </w:r>
      <w:proofErr w:type="gramStart"/>
      <w:r>
        <w:t>.Х</w:t>
      </w:r>
      <w:proofErr w:type="gramEnd"/>
      <w:r>
        <w:t>абаровска</w:t>
      </w:r>
      <w:proofErr w:type="spellEnd"/>
      <w:r>
        <w:t>» на судебном участке № от ДД.ММ.ГГГГ об отказе в принятии заявления о выдаче судебного приказа о взыскании заработной платы с Общества с ограниченной ответственностью «&lt;данные изъяты&gt;» отменить,</w:t>
      </w:r>
    </w:p>
    <w:p w:rsidR="00083625" w:rsidRDefault="00083625" w:rsidP="00083625">
      <w:r>
        <w:t xml:space="preserve">заявление Коровиной ФИО7 о выдаче судебного приказа о взыскании заработной платы с Общества с ограниченной ответственностью «&lt;данные изъяты&gt;» направить мировому судье судебного района «Индустриальный район </w:t>
      </w:r>
      <w:proofErr w:type="spellStart"/>
      <w:r>
        <w:t>г</w:t>
      </w:r>
      <w:proofErr w:type="gramStart"/>
      <w:r>
        <w:t>.Х</w:t>
      </w:r>
      <w:proofErr w:type="gramEnd"/>
      <w:r>
        <w:t>абаровска</w:t>
      </w:r>
      <w:proofErr w:type="spellEnd"/>
      <w:r>
        <w:t>» на судебном участке № для разрешения вопроса о выдаче судебного приказа по существу заявленного требования.</w:t>
      </w:r>
    </w:p>
    <w:p w:rsidR="00FE0CCD" w:rsidRDefault="00083625" w:rsidP="00083625">
      <w:r>
        <w:t>Апелляционное определение вступает в законную силу со дня его принятия и может быть обжаловано в суд кассационной ин</w:t>
      </w:r>
      <w:r>
        <w:t>станции в течение шести месяцев</w:t>
      </w:r>
      <w:bookmarkStart w:id="0" w:name="_GoBack"/>
      <w:bookmarkEnd w:id="0"/>
      <w:r>
        <w:t xml:space="preserve">                           </w:t>
      </w:r>
    </w:p>
    <w:sectPr w:rsidR="00FE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60"/>
    <w:rsid w:val="00083625"/>
    <w:rsid w:val="006F5F94"/>
    <w:rsid w:val="00E54A60"/>
    <w:rsid w:val="00F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2017-08-27T12:31:00Z</dcterms:created>
  <dcterms:modified xsi:type="dcterms:W3CDTF">2017-08-27T12:31:00Z</dcterms:modified>
</cp:coreProperties>
</file>